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A04" w:rsidRPr="00E55A04" w:rsidRDefault="006677E4" w:rsidP="00AF114E">
      <w:pPr>
        <w:spacing w:line="252" w:lineRule="auto"/>
        <w:ind w:hanging="709"/>
        <w:jc w:val="center"/>
        <w:rPr>
          <w:rFonts w:eastAsia="Calibri"/>
          <w:b/>
          <w:sz w:val="22"/>
          <w:szCs w:val="22"/>
        </w:rPr>
      </w:pPr>
      <w:r w:rsidRPr="006677E4">
        <w:rPr>
          <w:rFonts w:eastAsia="Calibri"/>
          <w:b/>
          <w:noProof/>
          <w:sz w:val="22"/>
          <w:szCs w:val="22"/>
        </w:rPr>
        <w:drawing>
          <wp:inline distT="0" distB="0" distL="0" distR="0">
            <wp:extent cx="7562850" cy="10687050"/>
            <wp:effectExtent l="0" t="0" r="0" b="0"/>
            <wp:docPr id="2" name="Рисунок 2" descr="D:\алсу физра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алсу физра 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5A04" w:rsidRPr="00E55A04">
        <w:rPr>
          <w:rFonts w:eastAsia="Calibri"/>
          <w:b/>
          <w:sz w:val="22"/>
          <w:szCs w:val="22"/>
        </w:rPr>
        <w:lastRenderedPageBreak/>
        <w:t>Пояснительная записка</w:t>
      </w:r>
    </w:p>
    <w:p w:rsidR="00E55A04" w:rsidRPr="00E55A04" w:rsidRDefault="00E55A04" w:rsidP="00E55A04">
      <w:pPr>
        <w:pStyle w:val="aa"/>
        <w:jc w:val="both"/>
        <w:rPr>
          <w:rFonts w:ascii="Times New Roman" w:hAnsi="Times New Roman" w:cs="Times New Roman"/>
          <w:color w:val="000000"/>
        </w:rPr>
      </w:pPr>
      <w:r w:rsidRPr="00E55A04">
        <w:rPr>
          <w:rFonts w:ascii="Times New Roman" w:hAnsi="Times New Roman" w:cs="Times New Roman"/>
          <w:color w:val="000000"/>
        </w:rPr>
        <w:t>Рабочая программа по физкультуре составлена на основании следующих нормативных документов:</w:t>
      </w:r>
    </w:p>
    <w:p w:rsidR="00E55A04" w:rsidRPr="00E55A04" w:rsidRDefault="00E55A04" w:rsidP="00E55A04">
      <w:pPr>
        <w:pStyle w:val="ab"/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 w:rsidRPr="00E55A04">
        <w:rPr>
          <w:rFonts w:ascii="Times New Roman" w:hAnsi="Times New Roman"/>
        </w:rPr>
        <w:t>Федеральный закон от 29.12.2012 N 273-ФЗ "Об образовании в Российской Федерации"</w:t>
      </w:r>
      <w:r w:rsidRPr="00E55A04">
        <w:rPr>
          <w:rFonts w:ascii="Times New Roman" w:hAnsi="Times New Roman"/>
          <w:color w:val="000000"/>
        </w:rPr>
        <w:t>(статья 32)</w:t>
      </w:r>
    </w:p>
    <w:p w:rsidR="00E55A04" w:rsidRPr="00E55A04" w:rsidRDefault="00E55A04" w:rsidP="00E55A04">
      <w:pPr>
        <w:pStyle w:val="ab"/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 w:rsidRPr="00E55A04">
        <w:rPr>
          <w:rFonts w:ascii="Times New Roman" w:hAnsi="Times New Roman"/>
        </w:rPr>
        <w:t>Приказ МО РФ от 10.04.2002г. №29/2065-п «Об утверждении учебных планов специальных (коррекционных) образовательных учреждений для обучающихся и воспитанников с отклонениями в развитии»;</w:t>
      </w:r>
    </w:p>
    <w:p w:rsidR="00E55A04" w:rsidRPr="00E55A04" w:rsidRDefault="00E55A04" w:rsidP="00E55A04">
      <w:pPr>
        <w:pStyle w:val="ab"/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lang w:eastAsia="ar-SA"/>
        </w:rPr>
      </w:pPr>
      <w:r w:rsidRPr="00E55A04">
        <w:rPr>
          <w:rFonts w:ascii="Times New Roman" w:hAnsi="Times New Roman"/>
          <w:lang w:eastAsia="ar-SA"/>
        </w:rPr>
        <w:t xml:space="preserve">Программы специальных (коррекционных) образовательных учреждений </w:t>
      </w:r>
      <w:r w:rsidRPr="00E55A04">
        <w:rPr>
          <w:rFonts w:ascii="Times New Roman" w:hAnsi="Times New Roman"/>
          <w:lang w:val="en-US" w:eastAsia="ar-SA"/>
        </w:rPr>
        <w:t>VIII</w:t>
      </w:r>
      <w:r w:rsidRPr="00E55A04">
        <w:rPr>
          <w:rFonts w:ascii="Times New Roman" w:hAnsi="Times New Roman"/>
          <w:lang w:eastAsia="ar-SA"/>
        </w:rPr>
        <w:t xml:space="preserve"> вида: 5-9 классы, под редакцией В. В. Воронковой. – М.: Гуманитарный издательский центр ВЛАДОС, 2012г.</w:t>
      </w:r>
    </w:p>
    <w:p w:rsidR="00E55A04" w:rsidRPr="00E55A04" w:rsidRDefault="00E55A04" w:rsidP="00E55A04">
      <w:pPr>
        <w:numPr>
          <w:ilvl w:val="0"/>
          <w:numId w:val="5"/>
        </w:numPr>
        <w:shd w:val="clear" w:color="auto" w:fill="FFFFFF"/>
        <w:jc w:val="both"/>
        <w:rPr>
          <w:color w:val="52596F"/>
          <w:sz w:val="22"/>
          <w:szCs w:val="22"/>
        </w:rPr>
      </w:pPr>
      <w:r w:rsidRPr="00E55A04">
        <w:rPr>
          <w:color w:val="000000"/>
          <w:sz w:val="22"/>
          <w:szCs w:val="22"/>
        </w:rPr>
        <w:t>Базисного учебного плана специальных (коррекционных) образовательных учреждений VIII вида, утверждённого приказом Минобразования РФ от 10.04.2002 № 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развитии».</w:t>
      </w:r>
    </w:p>
    <w:p w:rsidR="00E55A04" w:rsidRPr="00E55A04" w:rsidRDefault="00E55A04" w:rsidP="00E55A04">
      <w:pPr>
        <w:shd w:val="clear" w:color="auto" w:fill="FFFFFF"/>
        <w:ind w:firstLine="360"/>
        <w:jc w:val="both"/>
        <w:rPr>
          <w:color w:val="52596F"/>
          <w:sz w:val="22"/>
          <w:szCs w:val="22"/>
        </w:rPr>
      </w:pPr>
      <w:r w:rsidRPr="00E55A04">
        <w:rPr>
          <w:color w:val="000000"/>
          <w:sz w:val="22"/>
          <w:szCs w:val="22"/>
        </w:rPr>
        <w:t>Физическое воспитание – неотъемлемая часть комплексной системы учебно-воспитательной работы в специальной (коррекционной) школе VIII вида (для детей с нарушениями интеллекта). Оно направлено на решение образовательных, воспитательных, коррекционно-компенсаторных и лечебно-оздоровительных задач.</w:t>
      </w:r>
    </w:p>
    <w:p w:rsidR="00E55A04" w:rsidRPr="00E55A04" w:rsidRDefault="00E55A04" w:rsidP="00E55A04">
      <w:pPr>
        <w:shd w:val="clear" w:color="auto" w:fill="FFFFFF"/>
        <w:ind w:firstLine="708"/>
        <w:jc w:val="both"/>
        <w:rPr>
          <w:color w:val="52596F"/>
          <w:sz w:val="22"/>
          <w:szCs w:val="22"/>
        </w:rPr>
      </w:pPr>
      <w:r w:rsidRPr="00E55A04">
        <w:rPr>
          <w:color w:val="000000"/>
          <w:sz w:val="22"/>
          <w:szCs w:val="22"/>
        </w:rPr>
        <w:t>Физическое воспитание осуществляется в тесной связи с умственным, нравственным, эстетическим воспитанием и трудовым обучением, занимает одно из ведущих мест в подготовке учащихся с нарушениями интеллекта к самостоятельной жизни и производственному труду.</w:t>
      </w:r>
    </w:p>
    <w:p w:rsidR="00E55A04" w:rsidRPr="00E55A04" w:rsidRDefault="00E55A04" w:rsidP="00E55A04">
      <w:pPr>
        <w:shd w:val="clear" w:color="auto" w:fill="FFFFFF"/>
        <w:ind w:firstLine="708"/>
        <w:jc w:val="both"/>
        <w:rPr>
          <w:color w:val="52596F"/>
          <w:sz w:val="22"/>
          <w:szCs w:val="22"/>
        </w:rPr>
      </w:pPr>
      <w:r w:rsidRPr="00E55A04">
        <w:rPr>
          <w:color w:val="000000"/>
          <w:sz w:val="22"/>
          <w:szCs w:val="22"/>
        </w:rPr>
        <w:t>Физическое воспитание способствует формированию положительных личностных качеств, является одним из средств успешной социальной интеграции детей в общество.</w:t>
      </w:r>
    </w:p>
    <w:p w:rsidR="00E55A04" w:rsidRPr="00E55A04" w:rsidRDefault="00E55A04" w:rsidP="00E55A04">
      <w:pPr>
        <w:shd w:val="clear" w:color="auto" w:fill="FFFFFF"/>
        <w:ind w:firstLine="708"/>
        <w:jc w:val="both"/>
        <w:rPr>
          <w:color w:val="52596F"/>
          <w:sz w:val="22"/>
          <w:szCs w:val="22"/>
        </w:rPr>
      </w:pPr>
      <w:r w:rsidRPr="00E55A04">
        <w:rPr>
          <w:color w:val="000000"/>
          <w:sz w:val="22"/>
          <w:szCs w:val="22"/>
        </w:rPr>
        <w:t>Нередко у детей встречаются стертые двигательные нарушения, которые могут быть незаметными в бытовых условиях, но проявляются при значительной физической нагрузке, в усложненных двигательных заданиях.</w:t>
      </w:r>
    </w:p>
    <w:p w:rsidR="00E55A04" w:rsidRPr="00E55A04" w:rsidRDefault="00E55A04" w:rsidP="00E55A04">
      <w:pPr>
        <w:shd w:val="clear" w:color="auto" w:fill="FFFFFF"/>
        <w:jc w:val="both"/>
        <w:rPr>
          <w:color w:val="52596F"/>
          <w:sz w:val="22"/>
          <w:szCs w:val="22"/>
        </w:rPr>
      </w:pPr>
      <w:r w:rsidRPr="00E55A04">
        <w:rPr>
          <w:color w:val="000000"/>
          <w:sz w:val="22"/>
          <w:szCs w:val="22"/>
        </w:rPr>
        <w:t>Двигательная недостаточность учащихся особенно возрастает при выполнении точно дозированных мышечных усилий, при перекрестной координации движений, пространственно-временной организации моторного акта.</w:t>
      </w:r>
    </w:p>
    <w:p w:rsidR="00E55A04" w:rsidRPr="00E55A04" w:rsidRDefault="00E55A04" w:rsidP="00E55A04">
      <w:pPr>
        <w:shd w:val="clear" w:color="auto" w:fill="FFFFFF"/>
        <w:ind w:firstLine="708"/>
        <w:jc w:val="both"/>
        <w:rPr>
          <w:color w:val="52596F"/>
          <w:sz w:val="22"/>
          <w:szCs w:val="22"/>
        </w:rPr>
      </w:pPr>
      <w:r w:rsidRPr="00E55A04">
        <w:rPr>
          <w:color w:val="000000"/>
          <w:sz w:val="22"/>
          <w:szCs w:val="22"/>
        </w:rPr>
        <w:t>К характеристике физического развития добавляется недоразвитие интеллекта, в частности речи, что в свою очередь приводит к недостаточному осмыслению речевых инструкций и заданий, что требует дополнительного внимания учителя физкультуры как при организации учебной работы, так и спортивно-массовых внеклассных мероприятий с детьми.</w:t>
      </w:r>
    </w:p>
    <w:p w:rsidR="00E55A04" w:rsidRPr="00E55A04" w:rsidRDefault="00E55A04" w:rsidP="00E55A04">
      <w:pPr>
        <w:shd w:val="clear" w:color="auto" w:fill="FFFFFF"/>
        <w:ind w:firstLine="708"/>
        <w:jc w:val="both"/>
        <w:rPr>
          <w:color w:val="52596F"/>
          <w:sz w:val="22"/>
          <w:szCs w:val="22"/>
        </w:rPr>
      </w:pPr>
      <w:r w:rsidRPr="00E55A04">
        <w:rPr>
          <w:color w:val="000000"/>
          <w:sz w:val="22"/>
          <w:szCs w:val="22"/>
        </w:rPr>
        <w:t>Следует отметить, что среди учащихся специальной (коррекционной) школы VIII вида имеются дети с хорошо развитой моторикой. Это обусловливает необходимость учета и реализации строго дифференцированного и индивидуального подхода в обучении.</w:t>
      </w:r>
    </w:p>
    <w:p w:rsidR="00E55A04" w:rsidRPr="00E55A04" w:rsidRDefault="00E55A04" w:rsidP="00E55A04">
      <w:pPr>
        <w:shd w:val="clear" w:color="auto" w:fill="FFFFFF"/>
        <w:ind w:firstLine="708"/>
        <w:jc w:val="both"/>
        <w:rPr>
          <w:color w:val="52596F"/>
          <w:sz w:val="22"/>
          <w:szCs w:val="22"/>
        </w:rPr>
      </w:pPr>
      <w:r w:rsidRPr="00E55A04">
        <w:rPr>
          <w:color w:val="000000"/>
          <w:sz w:val="22"/>
          <w:szCs w:val="22"/>
        </w:rPr>
        <w:t>Особого внимания требуют дети с эпилептическими припадками, с текущими заболеваниями ЦНС, хроническими соматическими заболеваниями. Такие дети нуждаются в особом охранительном режиме, они не могут выполнять задания и упражнения, требующие больших физических усилий, ведущих к чрезмерному возбуждению нервной системы.</w:t>
      </w:r>
    </w:p>
    <w:p w:rsidR="00E55A04" w:rsidRPr="00E55A04" w:rsidRDefault="00E55A04" w:rsidP="00E55A04">
      <w:pPr>
        <w:shd w:val="clear" w:color="auto" w:fill="FFFFFF"/>
        <w:jc w:val="both"/>
        <w:rPr>
          <w:color w:val="52596F"/>
          <w:sz w:val="22"/>
          <w:szCs w:val="22"/>
        </w:rPr>
      </w:pPr>
      <w:r w:rsidRPr="00E55A04">
        <w:rPr>
          <w:b/>
          <w:bCs/>
          <w:color w:val="000000"/>
          <w:sz w:val="22"/>
          <w:szCs w:val="22"/>
        </w:rPr>
        <w:t>Цель обучения: </w:t>
      </w:r>
      <w:r w:rsidRPr="00E55A04">
        <w:rPr>
          <w:color w:val="000000"/>
          <w:sz w:val="22"/>
          <w:szCs w:val="22"/>
        </w:rPr>
        <w:t>социализация и интеграция детей с особенностями психофизического развития со средой нормального детства и воспитание нравственных, морально-волевых качеств личности: настойчивости, смелости, навыков культурного поведения.</w:t>
      </w:r>
    </w:p>
    <w:p w:rsidR="00E55A04" w:rsidRPr="00E55A04" w:rsidRDefault="00E55A04" w:rsidP="00E55A04">
      <w:pPr>
        <w:shd w:val="clear" w:color="auto" w:fill="FFFFFF"/>
        <w:jc w:val="both"/>
        <w:rPr>
          <w:color w:val="52596F"/>
          <w:sz w:val="22"/>
          <w:szCs w:val="22"/>
        </w:rPr>
      </w:pPr>
      <w:r w:rsidRPr="00E55A04">
        <w:rPr>
          <w:color w:val="000000"/>
          <w:sz w:val="22"/>
          <w:szCs w:val="22"/>
        </w:rPr>
        <w:t>Конкретными </w:t>
      </w:r>
      <w:r w:rsidRPr="00E55A04">
        <w:rPr>
          <w:i/>
          <w:iCs/>
          <w:color w:val="000000"/>
          <w:sz w:val="22"/>
          <w:szCs w:val="22"/>
        </w:rPr>
        <w:t>учебными и коррекционно-воспитательными задачами</w:t>
      </w:r>
      <w:r w:rsidRPr="00E55A04">
        <w:rPr>
          <w:color w:val="000000"/>
          <w:sz w:val="22"/>
          <w:szCs w:val="22"/>
        </w:rPr>
        <w:t> физического воспитания в школе для детей с нарушением интеллекта являются:</w:t>
      </w:r>
    </w:p>
    <w:p w:rsidR="00E55A04" w:rsidRPr="00E55A04" w:rsidRDefault="00E55A04" w:rsidP="00E55A04">
      <w:pPr>
        <w:numPr>
          <w:ilvl w:val="0"/>
          <w:numId w:val="4"/>
        </w:numPr>
        <w:shd w:val="clear" w:color="auto" w:fill="FFFFFF"/>
        <w:tabs>
          <w:tab w:val="clear" w:pos="502"/>
        </w:tabs>
        <w:ind w:left="284" w:hanging="284"/>
        <w:jc w:val="both"/>
        <w:rPr>
          <w:color w:val="52596F"/>
          <w:sz w:val="22"/>
          <w:szCs w:val="22"/>
        </w:rPr>
      </w:pPr>
      <w:r w:rsidRPr="00E55A04">
        <w:rPr>
          <w:color w:val="000000"/>
          <w:sz w:val="22"/>
          <w:szCs w:val="22"/>
        </w:rPr>
        <w:t>укрепление здоровья и закаливание организма, формирование правильной осанки;</w:t>
      </w:r>
    </w:p>
    <w:p w:rsidR="00E55A04" w:rsidRPr="00E55A04" w:rsidRDefault="00E55A04" w:rsidP="00E55A04">
      <w:pPr>
        <w:numPr>
          <w:ilvl w:val="0"/>
          <w:numId w:val="4"/>
        </w:numPr>
        <w:shd w:val="clear" w:color="auto" w:fill="FFFFFF"/>
        <w:tabs>
          <w:tab w:val="clear" w:pos="502"/>
        </w:tabs>
        <w:spacing w:after="100" w:afterAutospacing="1"/>
        <w:ind w:left="284" w:hanging="284"/>
        <w:jc w:val="both"/>
        <w:rPr>
          <w:color w:val="52596F"/>
          <w:sz w:val="22"/>
          <w:szCs w:val="22"/>
        </w:rPr>
      </w:pPr>
      <w:r w:rsidRPr="00E55A04">
        <w:rPr>
          <w:color w:val="000000"/>
          <w:sz w:val="22"/>
          <w:szCs w:val="22"/>
        </w:rPr>
        <w:t>формирование и совершенствование разнообразных двигательных умений и навыков, таких как сила, быстрота, выносливость, ловкость;</w:t>
      </w:r>
    </w:p>
    <w:p w:rsidR="00E55A04" w:rsidRPr="00E55A04" w:rsidRDefault="00E55A04" w:rsidP="00E55A04">
      <w:pPr>
        <w:numPr>
          <w:ilvl w:val="0"/>
          <w:numId w:val="4"/>
        </w:numPr>
        <w:shd w:val="clear" w:color="auto" w:fill="FFFFFF"/>
        <w:tabs>
          <w:tab w:val="clear" w:pos="502"/>
        </w:tabs>
        <w:spacing w:after="100" w:afterAutospacing="1"/>
        <w:ind w:left="284" w:hanging="284"/>
        <w:jc w:val="both"/>
        <w:rPr>
          <w:color w:val="52596F"/>
          <w:sz w:val="22"/>
          <w:szCs w:val="22"/>
        </w:rPr>
      </w:pPr>
      <w:r w:rsidRPr="00E55A04">
        <w:rPr>
          <w:color w:val="000000"/>
          <w:sz w:val="22"/>
          <w:szCs w:val="22"/>
        </w:rPr>
        <w:t>коррекция нарушений общего физического развития психомоторики, воспитание культуры санитарно-гигиенических навыков, поддержание устойчивой физической работоспособности на достигнутом уровне;</w:t>
      </w:r>
    </w:p>
    <w:p w:rsidR="00E55A04" w:rsidRPr="00E55A04" w:rsidRDefault="00E55A04" w:rsidP="00E55A04">
      <w:pPr>
        <w:numPr>
          <w:ilvl w:val="0"/>
          <w:numId w:val="4"/>
        </w:numPr>
        <w:shd w:val="clear" w:color="auto" w:fill="FFFFFF"/>
        <w:tabs>
          <w:tab w:val="clear" w:pos="502"/>
        </w:tabs>
        <w:spacing w:after="100" w:afterAutospacing="1"/>
        <w:ind w:left="284" w:hanging="284"/>
        <w:jc w:val="both"/>
        <w:rPr>
          <w:color w:val="52596F"/>
          <w:sz w:val="22"/>
          <w:szCs w:val="22"/>
        </w:rPr>
      </w:pPr>
      <w:r w:rsidRPr="00E55A04">
        <w:rPr>
          <w:color w:val="000000"/>
          <w:sz w:val="22"/>
          <w:szCs w:val="22"/>
        </w:rPr>
        <w:t>формирование познавательных, эстетических, нравственных интересов на материале физической культуры и спорта;</w:t>
      </w:r>
    </w:p>
    <w:p w:rsidR="00E55A04" w:rsidRPr="00E55A04" w:rsidRDefault="00E55A04" w:rsidP="00E55A04">
      <w:pPr>
        <w:numPr>
          <w:ilvl w:val="0"/>
          <w:numId w:val="4"/>
        </w:numPr>
        <w:shd w:val="clear" w:color="auto" w:fill="FFFFFF"/>
        <w:tabs>
          <w:tab w:val="clear" w:pos="502"/>
        </w:tabs>
        <w:spacing w:after="100" w:afterAutospacing="1"/>
        <w:ind w:left="284" w:hanging="284"/>
        <w:jc w:val="both"/>
        <w:rPr>
          <w:color w:val="52596F"/>
          <w:sz w:val="22"/>
          <w:szCs w:val="22"/>
        </w:rPr>
      </w:pPr>
      <w:r w:rsidRPr="00E55A04">
        <w:rPr>
          <w:color w:val="000000"/>
          <w:sz w:val="22"/>
          <w:szCs w:val="22"/>
        </w:rPr>
        <w:t>воспитание устойчивых морально-волевых качеств: настойчивости, смелости, умения преодолевать трудности;</w:t>
      </w:r>
    </w:p>
    <w:p w:rsidR="00E55A04" w:rsidRPr="00E55A04" w:rsidRDefault="00E55A04" w:rsidP="00E55A04">
      <w:pPr>
        <w:numPr>
          <w:ilvl w:val="0"/>
          <w:numId w:val="4"/>
        </w:numPr>
        <w:shd w:val="clear" w:color="auto" w:fill="FFFFFF"/>
        <w:tabs>
          <w:tab w:val="clear" w:pos="502"/>
        </w:tabs>
        <w:ind w:left="284" w:hanging="284"/>
        <w:jc w:val="both"/>
        <w:rPr>
          <w:color w:val="52596F"/>
          <w:sz w:val="22"/>
          <w:szCs w:val="22"/>
        </w:rPr>
      </w:pPr>
      <w:r w:rsidRPr="00E55A04">
        <w:rPr>
          <w:color w:val="000000"/>
          <w:sz w:val="22"/>
          <w:szCs w:val="22"/>
        </w:rPr>
        <w:t>содействие военно-патриотической подготовке.</w:t>
      </w:r>
    </w:p>
    <w:p w:rsidR="006677E4" w:rsidRDefault="00E55A04" w:rsidP="00E55A04">
      <w:pPr>
        <w:autoSpaceDE w:val="0"/>
        <w:autoSpaceDN w:val="0"/>
        <w:adjustRightInd w:val="0"/>
        <w:spacing w:line="360" w:lineRule="auto"/>
        <w:rPr>
          <w:b/>
          <w:sz w:val="22"/>
          <w:szCs w:val="22"/>
        </w:rPr>
      </w:pPr>
      <w:r w:rsidRPr="00E55A04">
        <w:rPr>
          <w:b/>
          <w:sz w:val="22"/>
          <w:szCs w:val="22"/>
        </w:rPr>
        <w:t xml:space="preserve">                                                                                </w:t>
      </w:r>
    </w:p>
    <w:p w:rsidR="00E55A04" w:rsidRPr="00E55A04" w:rsidRDefault="00E55A04" w:rsidP="00E55A04">
      <w:pPr>
        <w:autoSpaceDE w:val="0"/>
        <w:autoSpaceDN w:val="0"/>
        <w:adjustRightInd w:val="0"/>
        <w:spacing w:line="360" w:lineRule="auto"/>
        <w:rPr>
          <w:b/>
          <w:sz w:val="22"/>
          <w:szCs w:val="22"/>
        </w:rPr>
      </w:pPr>
      <w:bookmarkStart w:id="0" w:name="_GoBack"/>
      <w:bookmarkEnd w:id="0"/>
      <w:r w:rsidRPr="00E55A04">
        <w:rPr>
          <w:b/>
          <w:sz w:val="22"/>
          <w:szCs w:val="22"/>
        </w:rPr>
        <w:lastRenderedPageBreak/>
        <w:t xml:space="preserve"> Описание места учебного предмета в учебном плане.</w:t>
      </w:r>
    </w:p>
    <w:p w:rsidR="00E55A04" w:rsidRPr="00E55A04" w:rsidRDefault="00E55A04" w:rsidP="00E55A04">
      <w:pPr>
        <w:rPr>
          <w:sz w:val="22"/>
          <w:szCs w:val="22"/>
        </w:rPr>
      </w:pPr>
      <w:r w:rsidRPr="00E55A04">
        <w:rPr>
          <w:sz w:val="22"/>
          <w:szCs w:val="22"/>
        </w:rPr>
        <w:t>Базисный учебный план специальных (коррекционных) общеобразовательных учреждений 8 вида отводит 102 учебных часа для обязательного изучения физической культуры в 5 классе из расчёта 3 учебного часа в неделю.</w:t>
      </w:r>
    </w:p>
    <w:p w:rsidR="00E55A04" w:rsidRDefault="00E55A04" w:rsidP="00E55A04">
      <w:pPr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</w:p>
    <w:p w:rsidR="00E55A04" w:rsidRDefault="00E55A04" w:rsidP="00E55A04">
      <w:pPr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 w:rsidRPr="00E55A04">
        <w:rPr>
          <w:b/>
          <w:sz w:val="22"/>
          <w:szCs w:val="22"/>
        </w:rPr>
        <w:t>Основные требования к знаниям и умениям обучающегося 5 класса:</w:t>
      </w:r>
    </w:p>
    <w:p w:rsidR="00E55A04" w:rsidRPr="00E55A04" w:rsidRDefault="00E55A04" w:rsidP="00E55A04">
      <w:pPr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2045"/>
        <w:gridCol w:w="4647"/>
        <w:gridCol w:w="7625"/>
      </w:tblGrid>
      <w:tr w:rsidR="00E55A04" w:rsidRPr="00E55A04" w:rsidTr="00E55A0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Вид программного материала, направленность.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Учащиеся должны знать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Учащиеся должны уметь</w:t>
            </w:r>
          </w:p>
        </w:tc>
      </w:tr>
      <w:tr w:rsidR="00E55A04" w:rsidRPr="00E55A04" w:rsidTr="00E55A0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E55A04">
              <w:rPr>
                <w:b/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04" w:rsidRPr="00E55A04" w:rsidRDefault="00E55A04" w:rsidP="00E55A04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E55A04">
              <w:rPr>
                <w:b/>
                <w:bCs/>
                <w:i/>
                <w:sz w:val="22"/>
                <w:szCs w:val="22"/>
                <w:lang w:eastAsia="en-US"/>
              </w:rPr>
              <w:t>Гимнастика. Акробатика.</w:t>
            </w:r>
          </w:p>
          <w:p w:rsidR="00E55A04" w:rsidRPr="00E55A04" w:rsidRDefault="00E55A04" w:rsidP="00E55A04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-правила поведения при выполнении строевых команд, гигиены после занятий физическими упражнениями;                                                                          -приёмы выполнения команд « Налево», « направо».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ind w:right="-108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-выполнять команды « Налево», « направо», «кругом»;                                 - соблюдать интервал;                                                                                               -выполнять исходные положения без контроля зрения;                                                                                                          -правильно и быстро реагировать на сигнал учителя;                                             - выполнять опорный прыжок через козла «ноги врозь»;                                                  - сохранять равновесие на наклонной плоскости;                                             -выбирать рациональный способ преодоления препятствия;                           - лазать по канату произвольным способом;                                                        -выбирать наиболее удачный способ переноски грузов.</w:t>
            </w:r>
          </w:p>
        </w:tc>
      </w:tr>
      <w:tr w:rsidR="00E55A04" w:rsidRPr="00E55A04" w:rsidTr="00E55A04">
        <w:trPr>
          <w:trHeight w:val="3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E55A04">
              <w:rPr>
                <w:b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E55A04">
              <w:rPr>
                <w:b/>
                <w:bCs/>
                <w:i/>
                <w:sz w:val="22"/>
                <w:szCs w:val="22"/>
                <w:lang w:eastAsia="en-US"/>
              </w:rPr>
              <w:t>Лёгкая атлетика.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ind w:right="-108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-формы прыжка в длину с разбега.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-выполнять разновидности ходьбы;                                                                        -пробегать в медленном темпе 4 мин.;                                                                   - бегать на время 60 метров;                                                                                                - выполнять прыжок в длину с разбега способом « согнув ноги» из зоны отталкивания не более 1 м.;                                                                                                            - прыгать способом « перешагивание»  с шагов с разбега.</w:t>
            </w:r>
          </w:p>
        </w:tc>
      </w:tr>
      <w:tr w:rsidR="00E55A04" w:rsidRPr="00E55A04" w:rsidTr="00E55A0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E55A04">
              <w:rPr>
                <w:b/>
                <w:bCs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jc w:val="both"/>
              <w:rPr>
                <w:b/>
                <w:i/>
                <w:sz w:val="22"/>
                <w:szCs w:val="22"/>
                <w:lang w:eastAsia="en-US"/>
              </w:rPr>
            </w:pPr>
            <w:r w:rsidRPr="00E55A04">
              <w:rPr>
                <w:b/>
                <w:i/>
                <w:sz w:val="22"/>
                <w:szCs w:val="22"/>
                <w:lang w:eastAsia="en-US"/>
              </w:rPr>
              <w:t>Подвижные и спортивные игры.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-расстановку игроков на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 xml:space="preserve">площадке,   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                                    -правила перехода играющих;</w:t>
            </w:r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- правила игры в « Баскетбол»;                                                              - некоторые правила игры.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-подавать боковую подачу;                                                                                   - разыгрывать мяч на три паса;                                                                           - вести мяч с различными заданиями;                                                                                           - ловить и передавать мяч.</w:t>
            </w:r>
          </w:p>
        </w:tc>
      </w:tr>
      <w:tr w:rsidR="00E55A04" w:rsidRPr="00E55A04" w:rsidTr="00E55A0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E55A04">
              <w:rPr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E55A04">
              <w:rPr>
                <w:b/>
                <w:bCs/>
                <w:i/>
                <w:sz w:val="22"/>
                <w:szCs w:val="22"/>
                <w:lang w:eastAsia="en-US"/>
              </w:rPr>
              <w:t>Лыжная подготовка.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-как бежать по прямой и по повороту.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-координировать движения рук и ног при беге по поворот;                             - свободное катание до 200-300 м.;                                                                                                      -бежать на лыжах в быстром темпе до 100 м.</w:t>
            </w:r>
          </w:p>
        </w:tc>
      </w:tr>
    </w:tbl>
    <w:p w:rsidR="00E55A04" w:rsidRDefault="00E55A04" w:rsidP="00E55A04">
      <w:pPr>
        <w:rPr>
          <w:sz w:val="22"/>
          <w:szCs w:val="22"/>
        </w:rPr>
      </w:pPr>
    </w:p>
    <w:p w:rsidR="00E55A04" w:rsidRDefault="00E55A04" w:rsidP="00E55A04">
      <w:pPr>
        <w:rPr>
          <w:sz w:val="22"/>
          <w:szCs w:val="22"/>
        </w:rPr>
      </w:pPr>
    </w:p>
    <w:p w:rsidR="00E55A04" w:rsidRDefault="00E55A04" w:rsidP="00E55A04">
      <w:pPr>
        <w:rPr>
          <w:sz w:val="22"/>
          <w:szCs w:val="22"/>
        </w:rPr>
      </w:pPr>
    </w:p>
    <w:p w:rsidR="00E55A04" w:rsidRDefault="00E55A04" w:rsidP="00E55A04">
      <w:pPr>
        <w:rPr>
          <w:sz w:val="22"/>
          <w:szCs w:val="22"/>
        </w:rPr>
      </w:pPr>
    </w:p>
    <w:p w:rsidR="00E55A04" w:rsidRPr="00E55A04" w:rsidRDefault="00E55A04" w:rsidP="00E55A04">
      <w:pPr>
        <w:rPr>
          <w:sz w:val="22"/>
          <w:szCs w:val="22"/>
        </w:rPr>
      </w:pPr>
    </w:p>
    <w:p w:rsidR="00E55A04" w:rsidRDefault="00E55A04" w:rsidP="00E55A04">
      <w:pPr>
        <w:jc w:val="center"/>
        <w:rPr>
          <w:b/>
          <w:sz w:val="22"/>
          <w:szCs w:val="22"/>
        </w:rPr>
      </w:pPr>
      <w:r w:rsidRPr="00E55A04">
        <w:rPr>
          <w:b/>
          <w:sz w:val="22"/>
          <w:szCs w:val="22"/>
        </w:rPr>
        <w:t>Распределение учебного времени в течение учебного года</w:t>
      </w:r>
    </w:p>
    <w:p w:rsidR="00E55A04" w:rsidRPr="00E55A04" w:rsidRDefault="00E55A04" w:rsidP="00E55A04">
      <w:pPr>
        <w:jc w:val="center"/>
        <w:rPr>
          <w:b/>
          <w:sz w:val="22"/>
          <w:szCs w:val="22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835"/>
        <w:gridCol w:w="3686"/>
        <w:gridCol w:w="2835"/>
        <w:gridCol w:w="4394"/>
      </w:tblGrid>
      <w:tr w:rsidR="00E55A04" w:rsidRPr="00E55A04" w:rsidTr="00E55A04">
        <w:trPr>
          <w:trHeight w:val="317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Четверть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Количество недель в четверти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Количество часов в неделю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Количество часов в четверти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количество контрольных работ</w:t>
            </w:r>
          </w:p>
        </w:tc>
      </w:tr>
      <w:tr w:rsidR="00E55A04" w:rsidRPr="00E55A04" w:rsidTr="00E55A04">
        <w:trPr>
          <w:trHeight w:val="27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A04" w:rsidRPr="00E55A04" w:rsidRDefault="00E55A04" w:rsidP="00E55A0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A04" w:rsidRPr="00E55A04" w:rsidRDefault="00E55A04" w:rsidP="00E55A0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A04" w:rsidRPr="00E55A04" w:rsidRDefault="00E55A04" w:rsidP="00E55A0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A04" w:rsidRPr="00E55A04" w:rsidRDefault="00E55A04" w:rsidP="00E55A0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A04" w:rsidRPr="00E55A04" w:rsidRDefault="00E55A04" w:rsidP="00E55A04">
            <w:pPr>
              <w:rPr>
                <w:sz w:val="22"/>
                <w:szCs w:val="22"/>
                <w:lang w:eastAsia="en-US"/>
              </w:rPr>
            </w:pPr>
          </w:p>
        </w:tc>
      </w:tr>
      <w:tr w:rsidR="00E55A04" w:rsidRPr="00E55A04" w:rsidTr="00E55A0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 четверть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55A04" w:rsidRPr="00E55A04" w:rsidTr="00E55A0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 четверть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55A04" w:rsidRPr="00E55A04" w:rsidTr="00E55A0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3 четверть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55A04" w:rsidRPr="00E55A04" w:rsidTr="00E55A0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4 четверть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55A04" w:rsidRPr="00E55A04" w:rsidTr="00E55A04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Итого в год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E55A04" w:rsidRPr="00E55A04" w:rsidRDefault="00E55A04" w:rsidP="00E55A04">
      <w:pPr>
        <w:rPr>
          <w:sz w:val="22"/>
          <w:szCs w:val="22"/>
        </w:rPr>
      </w:pPr>
    </w:p>
    <w:p w:rsidR="00E55A04" w:rsidRDefault="00E55A04" w:rsidP="00E55A04">
      <w:pPr>
        <w:jc w:val="center"/>
        <w:rPr>
          <w:b/>
          <w:sz w:val="22"/>
          <w:szCs w:val="22"/>
        </w:rPr>
      </w:pPr>
      <w:r w:rsidRPr="00E55A04">
        <w:rPr>
          <w:b/>
          <w:sz w:val="22"/>
          <w:szCs w:val="22"/>
        </w:rPr>
        <w:t>Распределение часов по разделам учебного предмета</w:t>
      </w:r>
    </w:p>
    <w:p w:rsidR="00E55A04" w:rsidRPr="00E55A04" w:rsidRDefault="00E55A04" w:rsidP="00E55A04">
      <w:pPr>
        <w:jc w:val="center"/>
        <w:rPr>
          <w:b/>
          <w:sz w:val="22"/>
          <w:szCs w:val="22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10204"/>
        <w:gridCol w:w="4504"/>
      </w:tblGrid>
      <w:tr w:rsidR="00E55A04" w:rsidRPr="00E55A04" w:rsidTr="00E55A0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0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Раздел, тема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Количество часов</w:t>
            </w:r>
          </w:p>
        </w:tc>
      </w:tr>
      <w:tr w:rsidR="00E55A04" w:rsidRPr="00E55A04" w:rsidTr="00E55A0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Основы знаний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E55A04" w:rsidRPr="00E55A04" w:rsidTr="00E55A0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Гимнастика, акробатика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25</w:t>
            </w:r>
          </w:p>
        </w:tc>
      </w:tr>
      <w:tr w:rsidR="00E55A04" w:rsidRPr="00E55A04" w:rsidTr="00E55A0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Лёгкая атлетика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26</w:t>
            </w:r>
          </w:p>
        </w:tc>
      </w:tr>
      <w:tr w:rsidR="00E55A04" w:rsidRPr="00E55A04" w:rsidTr="00E55A0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Подвижные и спортивные игры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30</w:t>
            </w:r>
          </w:p>
        </w:tc>
      </w:tr>
      <w:tr w:rsidR="00E55A04" w:rsidRPr="00E55A04" w:rsidTr="00E55A0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Лыжи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20</w:t>
            </w:r>
          </w:p>
        </w:tc>
      </w:tr>
      <w:tr w:rsidR="00E55A04" w:rsidRPr="00E55A04" w:rsidTr="00E55A04">
        <w:tc>
          <w:tcPr>
            <w:tcW w:w="15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 xml:space="preserve">        Итого часов :                                                                                                                                                                                                           </w:t>
            </w:r>
            <w:r w:rsidRPr="00E55A04">
              <w:rPr>
                <w:sz w:val="22"/>
                <w:szCs w:val="22"/>
                <w:lang w:eastAsia="en-US"/>
              </w:rPr>
              <w:t>102</w:t>
            </w:r>
          </w:p>
        </w:tc>
      </w:tr>
    </w:tbl>
    <w:p w:rsidR="00E55A04" w:rsidRPr="00E55A04" w:rsidRDefault="00E55A04" w:rsidP="00E55A04">
      <w:pPr>
        <w:rPr>
          <w:b/>
          <w:sz w:val="22"/>
          <w:szCs w:val="22"/>
        </w:rPr>
      </w:pPr>
    </w:p>
    <w:p w:rsidR="00E55A04" w:rsidRPr="00E55A04" w:rsidRDefault="00E55A04" w:rsidP="00E55A04">
      <w:pPr>
        <w:jc w:val="center"/>
        <w:rPr>
          <w:b/>
          <w:sz w:val="22"/>
          <w:szCs w:val="22"/>
        </w:rPr>
      </w:pPr>
      <w:r w:rsidRPr="00E55A04">
        <w:rPr>
          <w:b/>
          <w:sz w:val="22"/>
          <w:szCs w:val="22"/>
        </w:rPr>
        <w:t>Учебно- методический комплекс</w:t>
      </w:r>
    </w:p>
    <w:p w:rsidR="00E55A04" w:rsidRPr="00E55A04" w:rsidRDefault="00E55A04" w:rsidP="00E55A04">
      <w:pPr>
        <w:jc w:val="center"/>
        <w:rPr>
          <w:b/>
          <w:sz w:val="22"/>
          <w:szCs w:val="22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606"/>
        <w:gridCol w:w="3697"/>
        <w:gridCol w:w="4045"/>
      </w:tblGrid>
      <w:tr w:rsidR="00E55A04" w:rsidRPr="00E55A04" w:rsidTr="00E55A04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 xml:space="preserve">Программа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 xml:space="preserve">Класс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Учебник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Пособия для учителя</w:t>
            </w:r>
          </w:p>
        </w:tc>
      </w:tr>
      <w:tr w:rsidR="00E55A04" w:rsidRPr="00E55A04" w:rsidTr="00E55A04">
        <w:trPr>
          <w:trHeight w:val="105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04" w:rsidRPr="00E55A04" w:rsidRDefault="00E55A04" w:rsidP="00E55A04">
            <w:pPr>
              <w:autoSpaceDE w:val="0"/>
              <w:autoSpaceDN w:val="0"/>
              <w:adjustRightInd w:val="0"/>
              <w:spacing w:line="360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i/>
                <w:iCs/>
                <w:sz w:val="22"/>
                <w:szCs w:val="22"/>
                <w:lang w:eastAsia="en-US"/>
              </w:rPr>
              <w:t>В.В. Воронкова</w:t>
            </w:r>
            <w:r w:rsidRPr="00E55A04">
              <w:rPr>
                <w:sz w:val="22"/>
                <w:szCs w:val="22"/>
                <w:lang w:eastAsia="en-US"/>
              </w:rPr>
              <w:t> «Программы специальных (коррекционных) общеобразовательных учреждений VIII вида». Москва, ВЛАДОС – 2012 год.</w:t>
            </w:r>
            <w:r w:rsidRPr="00E55A04">
              <w:rPr>
                <w:sz w:val="22"/>
                <w:szCs w:val="22"/>
                <w:lang w:eastAsia="en-US"/>
              </w:rPr>
              <w:br/>
              <w:t>.</w:t>
            </w:r>
          </w:p>
          <w:p w:rsidR="00E55A04" w:rsidRPr="00E55A04" w:rsidRDefault="00E55A04" w:rsidP="00E55A04">
            <w:pPr>
              <w:autoSpaceDE w:val="0"/>
              <w:autoSpaceDN w:val="0"/>
              <w:adjustRightInd w:val="0"/>
              <w:spacing w:line="360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04" w:rsidRPr="00E55A04" w:rsidRDefault="00E55A04" w:rsidP="00E55A04">
            <w:pPr>
              <w:autoSpaceDE w:val="0"/>
              <w:autoSpaceDN w:val="0"/>
              <w:adjustRightInd w:val="0"/>
              <w:spacing w:line="360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A04" w:rsidRPr="00E55A04" w:rsidRDefault="00E55A04" w:rsidP="00E55A04">
            <w:pPr>
              <w:autoSpaceDE w:val="0"/>
              <w:autoSpaceDN w:val="0"/>
              <w:adjustRightInd w:val="0"/>
              <w:spacing w:line="360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E55A04" w:rsidRPr="00E55A04" w:rsidRDefault="00E55A04" w:rsidP="00E55A04">
      <w:pPr>
        <w:rPr>
          <w:sz w:val="22"/>
          <w:szCs w:val="22"/>
        </w:rPr>
      </w:pPr>
    </w:p>
    <w:p w:rsidR="00E55A04" w:rsidRPr="00E55A04" w:rsidRDefault="00E55A04" w:rsidP="00E55A04">
      <w:pPr>
        <w:rPr>
          <w:sz w:val="22"/>
          <w:szCs w:val="22"/>
        </w:rPr>
      </w:pPr>
    </w:p>
    <w:p w:rsidR="00E55A04" w:rsidRPr="00E55A04" w:rsidRDefault="00E55A04" w:rsidP="00E55A04">
      <w:pPr>
        <w:rPr>
          <w:sz w:val="22"/>
          <w:szCs w:val="22"/>
        </w:rPr>
      </w:pPr>
    </w:p>
    <w:p w:rsidR="00E55A04" w:rsidRPr="00E55A04" w:rsidRDefault="00E55A04" w:rsidP="00E55A04">
      <w:pPr>
        <w:rPr>
          <w:sz w:val="22"/>
          <w:szCs w:val="22"/>
        </w:rPr>
      </w:pPr>
    </w:p>
    <w:p w:rsidR="00E55A04" w:rsidRPr="00E55A04" w:rsidRDefault="00E55A04" w:rsidP="00E55A04">
      <w:pPr>
        <w:rPr>
          <w:sz w:val="22"/>
          <w:szCs w:val="22"/>
        </w:rPr>
      </w:pPr>
    </w:p>
    <w:p w:rsidR="00E55A04" w:rsidRPr="00E55A04" w:rsidRDefault="00E55A04" w:rsidP="00E55A04">
      <w:pPr>
        <w:rPr>
          <w:sz w:val="22"/>
          <w:szCs w:val="22"/>
        </w:rPr>
      </w:pPr>
    </w:p>
    <w:p w:rsidR="00E55A04" w:rsidRPr="00E55A04" w:rsidRDefault="00E55A04" w:rsidP="00E55A04">
      <w:pPr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E55A04">
        <w:rPr>
          <w:b/>
          <w:color w:val="000000"/>
          <w:sz w:val="22"/>
          <w:szCs w:val="22"/>
          <w:shd w:val="clear" w:color="auto" w:fill="FFFFFF"/>
        </w:rPr>
        <w:t xml:space="preserve">Календарно-тематическое планирование физической культуры в 5 классе </w:t>
      </w:r>
    </w:p>
    <w:p w:rsidR="00E55A04" w:rsidRPr="00E55A04" w:rsidRDefault="00E55A04" w:rsidP="00E55A04">
      <w:pPr>
        <w:jc w:val="center"/>
        <w:rPr>
          <w:b/>
          <w:color w:val="000000"/>
          <w:sz w:val="22"/>
          <w:szCs w:val="22"/>
          <w:shd w:val="clear" w:color="auto" w:fill="FFFFFF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49"/>
        <w:gridCol w:w="1134"/>
        <w:gridCol w:w="1986"/>
        <w:gridCol w:w="3827"/>
        <w:gridCol w:w="3261"/>
        <w:gridCol w:w="3543"/>
      </w:tblGrid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Дата</w:t>
            </w:r>
            <w:r w:rsidRPr="00E55A04">
              <w:rPr>
                <w:b/>
                <w:sz w:val="22"/>
                <w:szCs w:val="22"/>
                <w:lang w:eastAsia="en-US"/>
              </w:rPr>
              <w:br/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Дата по факту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Тема урока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Содержание урока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Коррекционная</w:t>
            </w:r>
            <w:r w:rsidRPr="00E55A04">
              <w:rPr>
                <w:b/>
                <w:sz w:val="22"/>
                <w:szCs w:val="22"/>
                <w:lang w:eastAsia="en-US"/>
              </w:rPr>
              <w:br/>
              <w:t>работа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Формы контроля</w:t>
            </w:r>
          </w:p>
        </w:tc>
      </w:tr>
      <w:tr w:rsidR="00E55A04" w:rsidRPr="00E55A04" w:rsidTr="00242287">
        <w:trPr>
          <w:cantSplit/>
          <w:trHeight w:val="39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1</w:t>
            </w:r>
            <w:r w:rsidRPr="00E55A04">
              <w:rPr>
                <w:b/>
                <w:sz w:val="22"/>
                <w:szCs w:val="22"/>
                <w:lang w:eastAsia="en-US"/>
              </w:rPr>
              <w:b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Инструктаж по Т.Б. при занятиях физкультурой.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Основы знаний. Инструктаж по Т.Б. при занятиях физкультурой. Основы знаний о значении физкультуры, упражнения для укрепления мышечной и костной системы.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ВПФ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Фронтальный опрос</w:t>
            </w:r>
          </w:p>
        </w:tc>
      </w:tr>
      <w:tr w:rsidR="00E55A04" w:rsidRPr="00E55A04" w:rsidTr="00242287">
        <w:trPr>
          <w:cantSplit/>
          <w:trHeight w:val="41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Построение и перестроение. Ходьба по залу  с заданиями.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Комплекс О.Р.У. Повороты налево, направо, кругом (переступанием). Размыкание на вытянутые руки на месте и в движении. Понятие строя, шеренги, колонны, дистанции.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ВПФ, координация, общая моторика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27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proofErr w:type="gramStart"/>
            <w:r w:rsidRPr="00E55A04">
              <w:rPr>
                <w:sz w:val="22"/>
                <w:szCs w:val="22"/>
                <w:lang w:eastAsia="en-US"/>
              </w:rPr>
              <w:t>Ходьба  в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различном темпе. Комплекс О.Р.У. с набивными мячами.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Понятие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« Интервал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».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Ходьба  в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различном темпе. Комплекс О.Р.У. Повороты налево, направо, кругом (переступанием). Размыкание на вытянутые руки на месте и в движении. Понятие строя, шеренги, колонны, дистанции. Презентация « Гигиена в спорте».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27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4</w:t>
            </w:r>
            <w:r w:rsidRPr="00E55A04">
              <w:rPr>
                <w:b/>
                <w:sz w:val="22"/>
                <w:szCs w:val="22"/>
                <w:lang w:eastAsia="en-US"/>
              </w:rPr>
              <w:br/>
            </w:r>
            <w:r w:rsidRPr="00E55A04">
              <w:rPr>
                <w:b/>
                <w:sz w:val="22"/>
                <w:szCs w:val="22"/>
                <w:lang w:eastAsia="en-US"/>
              </w:rPr>
              <w:b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Ходьба с остановками по сигналу учителя. Комплекс О.Р.У. на формирование осанки.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Комплекс О.Р.У. Повороты налево, направо, кругом (переступанием). Размыкание на вытянутые руки на месте и в движении. Понятие строя, шеренги, колонны, дистанции.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осанки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56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Комплекс ОРУ без предметов. Упражнения с удержанием груза ( 100-150 граммов) на голове.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Комплекс корригирующих упражнений без предметов, упражнения на укрепление суставов рук, ног. Танцевальная гимнастика.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69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Комплекс О.Р.У. с гимнастическими палками.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Комплекс О.Р.У. Упражнения с гимнастическими палками: подбрасывание и ловля гимнастической палки, положения с палкой (с палкой вольно, за голову, за спину, влево, вправо), прыжки через палку вперед, назад, влево, вправо, приседы с изученными положениями палки.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7</w:t>
            </w:r>
            <w:r w:rsidRPr="00E55A04">
              <w:rPr>
                <w:b/>
                <w:sz w:val="22"/>
                <w:szCs w:val="22"/>
                <w:lang w:eastAsia="en-US"/>
              </w:rPr>
              <w:b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 Передвижение по наклонной скамье. Комплекс О.Р.У. с обручами.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Комплекс упражнений, содержащий </w:t>
            </w:r>
            <w:proofErr w:type="spellStart"/>
            <w:r w:rsidRPr="00E55A04">
              <w:rPr>
                <w:sz w:val="22"/>
                <w:szCs w:val="22"/>
                <w:lang w:eastAsia="en-US"/>
              </w:rPr>
              <w:t>пролезание</w:t>
            </w:r>
            <w:proofErr w:type="spellEnd"/>
            <w:r w:rsidRPr="00E55A04">
              <w:rPr>
                <w:sz w:val="22"/>
                <w:szCs w:val="22"/>
                <w:lang w:eastAsia="en-US"/>
              </w:rPr>
              <w:t>, катание обруча, набрасывание и снятие обруча со стойки, вращение в движении. Повороты туловища влево, вправо, растягивая скакалку, наклоны вперед. Прыжки на двух ногах.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Упражнения на гимнастической скамейке. Комплекс О.Р.У. с набивными мячами.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Комплекс О.Р.У. Перекладывание набивного мяча, подбрасывание, перекатывание мяча. Комплекс упражнений на координацию.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общей моторной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164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7B479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Комплекс О.Р.У. Лазание по гимнастической стенке различными способами.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Комплекс О.Р.У. Лазанье по гимнастической стенке вверх, вниз, влево, вправо приставными шагами. Упражнения на координацию.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7B479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Комплекс упражнений с обручами. Упражнения на гимнастической стенке.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Комплекс упражнений, содержащий </w:t>
            </w:r>
            <w:proofErr w:type="spellStart"/>
            <w:r w:rsidRPr="00E55A04">
              <w:rPr>
                <w:sz w:val="22"/>
                <w:szCs w:val="22"/>
                <w:lang w:eastAsia="en-US"/>
              </w:rPr>
              <w:t>пролезание</w:t>
            </w:r>
            <w:proofErr w:type="spellEnd"/>
            <w:r w:rsidRPr="00E55A04">
              <w:rPr>
                <w:sz w:val="22"/>
                <w:szCs w:val="22"/>
                <w:lang w:eastAsia="en-US"/>
              </w:rPr>
              <w:t>, катание обруча, набрасывание и снятие обруча со стойки, вращение в движении. Наклоны вперёд, вправо, влево держась одной и двумя руками. Взмахи ногами.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4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Сочетания разновидности ходьбы по инструкции учителя.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Ходьба.</w:t>
            </w:r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Ходьба в шеренге на определенное расстояние (15-20с.) Сообщить время прохождения данного отрезка. Определить самого точного. Видео «и Дыхательная гимнастика».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общей моторной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27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Продолжительная ходьба  с изменением ширины шага.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Продолжительная ходьба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( 20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>-30 минут) с изменением ширины шага. Комплекс ОРУ.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51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Медленный бег в равномерном темпе до 4 минут. Упражнения на дыхание.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Медленный бег в равномерном темпе до 4 минут. Упражнения на дыхание. Комплекс ОРУ. Презентация « Бег и его польза».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5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Бег на скорость 60 метров. Комплекс ОРУ со скакалками.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Инструктаж по ОТ. Бег на скорость 60 метров. Комплекс ОРУ со скакалками.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общей моторной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27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Бег с ускорением с преодолением малых препятствий в среднем темпе.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Бег с ускорением с преодолением малых препятствий в среднем темпе. Комплекс ОРУ. 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2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6.10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Кроссовый бег 500 метров.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Кроссовый бег 500 метров. Комплекс ОРУ. 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32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lastRenderedPageBreak/>
              <w:t>17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8.10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ОРУ со скакалкой. Прыжки произвольным способом через набивные мячи.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ОРУ со скакалкой. Запрыгивания на препятствия.  Презентация « Виды прыжков».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общей моторной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28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12.10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Прыжки в длину с разбега способом « согнув ноги».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Прыжки в длину с разбега способом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« согнув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ноги». ОРУ для развития координации. 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27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13.10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Прыжки в длину с разбега способом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« перешагивание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».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Прыжки в длину с разбега способом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« перешагивание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». Инструктаж по ОТ и ТБ.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51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Метание теннисного мяча в пол на высоту отскока. Толкание набивного мяча с места одной рукой.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Метание теннисного мяча в пол на высоту отскока. Толкание набивного мяча с места одной рукой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. .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Контрольный замер. Комплекс ОРУ.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меткости.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40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19.10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Техника безопасности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при  игре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в пионербол. Техника игры, правила игры и обязанности игроков.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Техника безопасности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при  игре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в пионербол. Техника игры, правила игры и обязанности игроков. Комплекс О.Р.У. Инструктаж по Т.Б. Знакомство с правилами. , расстановка игроков на площадке.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51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20.10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Нападающий удар двумя руками сверху в прыжке.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Нападающий удар двумя руками сверху в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прыжке..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Комплекс О.Р.У. Ходьба и бег по заданию. Инструктаж по Т.Б.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42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Отработка подачи мяча двумя руками снизу 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Отработка подачи мяча двумя руками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снизу .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Ходьба и бег по заданию. Инструктаж по Т.Б.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39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lastRenderedPageBreak/>
              <w:t>24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26.10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Игра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« Мяч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в воздухе». Отработка подачи   мяча  в игре.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Игра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« Мяч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в воздухе». Отработка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подачи  мяча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 в игре. Инструктаж по ОТ.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личностных качеств.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выполнения команд, наблюдение.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27.10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Кувырок вперёд и назад из положения: упор присев: стойка на лопатках.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Танцевальная разминка. Кувырок вперёд и назад из положения: упор присев: стойка на лопатках. Инструктаж по ОТ.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техники выполнения, контроль.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29.10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Бег  по гимнастической скамейке с различными положениями рук.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Равновесие</w:t>
            </w:r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Бег по скамейке с различными положениями рук и с мячом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9.11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Ходьба под музыку с сохранением осанки. Танцевальные шаги.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10.11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Лазание по гимнастической стенке, с изменением способа лазания.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Лазание по гимнастической стенке, с изменением способа лазания. Комплекс ОРУ. 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Лазание по наклонной гимнастической скамейке под углом 45 градусов.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Лазание по наклонной гимнастической скамейке под углом 45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градусов,  инструктаж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по ОТ и ТБ. Комплекс ОРУ.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техники выполнения, контроль. Фиксирование результатов.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16.11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Комплекс ору на расслабление мышц.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Рациональная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смена  напряжения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и расслабления  определённых мышечных групп при переноске груза. ОРУ.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техники выполнения, контроль. Фиксирование результатов.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lastRenderedPageBreak/>
              <w:t>31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17.11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Комплекс ОРУ на развитие координации движений.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Фиксированное положение головы при быстрых сменах исходных положений.</w:t>
            </w:r>
          </w:p>
          <w:p w:rsidR="00E55A04" w:rsidRPr="00E55A04" w:rsidRDefault="00E55A04" w:rsidP="00E55A0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Разновидности выполнения упражнений с фиксацией головы.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</w:t>
            </w:r>
            <w:r w:rsidR="00E55A04" w:rsidRPr="00E55A04">
              <w:rPr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Переноска набивных мячей в разных темпах.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Регулирование дыхания при переноске груза</w:t>
            </w:r>
          </w:p>
          <w:p w:rsidR="00E55A04" w:rsidRPr="00E55A04" w:rsidRDefault="00E55A04" w:rsidP="00E55A0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Перенос 1-2 мячей набивных в среднем и быстром темпе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Корректировка техники выполнения, контроль. Фиксирование результатов.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</w:t>
            </w:r>
            <w:r w:rsidR="00E55A04" w:rsidRPr="00E55A04">
              <w:rPr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Комплекс О.Р.У. Наклоны и </w:t>
            </w:r>
            <w:proofErr w:type="spellStart"/>
            <w:r w:rsidRPr="00E55A04">
              <w:rPr>
                <w:sz w:val="22"/>
                <w:szCs w:val="22"/>
                <w:lang w:eastAsia="en-US"/>
              </w:rPr>
              <w:t>прогибание</w:t>
            </w:r>
            <w:proofErr w:type="spellEnd"/>
            <w:r w:rsidRPr="00E55A04">
              <w:rPr>
                <w:sz w:val="22"/>
                <w:szCs w:val="22"/>
                <w:lang w:eastAsia="en-US"/>
              </w:rPr>
              <w:t xml:space="preserve"> туловища в различном положении.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Комплекс О.Р.У. Наклоны и </w:t>
            </w:r>
            <w:proofErr w:type="spellStart"/>
            <w:r w:rsidRPr="00E55A04">
              <w:rPr>
                <w:sz w:val="22"/>
                <w:szCs w:val="22"/>
                <w:lang w:eastAsia="en-US"/>
              </w:rPr>
              <w:t>прогибание</w:t>
            </w:r>
            <w:proofErr w:type="spellEnd"/>
            <w:r w:rsidRPr="00E55A04">
              <w:rPr>
                <w:sz w:val="22"/>
                <w:szCs w:val="22"/>
                <w:lang w:eastAsia="en-US"/>
              </w:rPr>
              <w:t xml:space="preserve"> туловища в различном положении, движения прямых и согнутых ног в положении сидя, движения по скамейке.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24.11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Комплекс О.Р.У. Наклоны и </w:t>
            </w:r>
            <w:proofErr w:type="spellStart"/>
            <w:r w:rsidRPr="00E55A04">
              <w:rPr>
                <w:sz w:val="22"/>
                <w:szCs w:val="22"/>
                <w:lang w:eastAsia="en-US"/>
              </w:rPr>
              <w:t>прогибание</w:t>
            </w:r>
            <w:proofErr w:type="spellEnd"/>
            <w:r w:rsidRPr="00E55A04">
              <w:rPr>
                <w:sz w:val="22"/>
                <w:szCs w:val="22"/>
                <w:lang w:eastAsia="en-US"/>
              </w:rPr>
              <w:t xml:space="preserve"> туловища в различном положении.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Комплекс О.Р.У. Наклоны и </w:t>
            </w:r>
            <w:proofErr w:type="spellStart"/>
            <w:r w:rsidRPr="00E55A04">
              <w:rPr>
                <w:sz w:val="22"/>
                <w:szCs w:val="22"/>
                <w:lang w:eastAsia="en-US"/>
              </w:rPr>
              <w:t>прогибание</w:t>
            </w:r>
            <w:proofErr w:type="spellEnd"/>
            <w:r w:rsidRPr="00E55A04">
              <w:rPr>
                <w:sz w:val="22"/>
                <w:szCs w:val="22"/>
                <w:lang w:eastAsia="en-US"/>
              </w:rPr>
              <w:t xml:space="preserve"> туловища в различном положении, движения прямых и согнутых ног в положении сидя, движения по скамейке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Лазанье по гимнастической стенке вверх, вниз, влево, вправо приставными шагами.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Комплекс О.Р.У. Лазанье по гимнастической стенке вверх, вниз, влево, вправо приставными шагами. Упражнения на координацию.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val="en-US" w:eastAsia="en-US"/>
              </w:rPr>
              <w:t>30</w:t>
            </w:r>
            <w:r w:rsidRPr="00E55A04">
              <w:rPr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Прыжки с палкой в одной руке, с обеими руками с 2-мя палками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Упражнения с гимнастическими палками.</w:t>
            </w:r>
          </w:p>
          <w:p w:rsidR="00E55A04" w:rsidRPr="00E55A04" w:rsidRDefault="00E55A04" w:rsidP="00E55A0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Прыжки с палкой в одной руке, с обоими руками с 2-мя палками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lastRenderedPageBreak/>
              <w:t>37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Прыжки с палкой в одной руке, с обеими руками с 2-мя палками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Упражнения с гимнастическими палками.</w:t>
            </w:r>
          </w:p>
          <w:p w:rsidR="00E55A04" w:rsidRPr="00E55A04" w:rsidRDefault="00E55A04" w:rsidP="00E55A0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Прыжки с палкой в одной руке, с обоими руками с 2-мя палками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3.12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Прыжки на скакалке, на одной ноге, на двух, с продвижением.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Упражнения со скакалками.</w:t>
            </w:r>
          </w:p>
          <w:p w:rsidR="00E55A04" w:rsidRPr="00E55A04" w:rsidRDefault="00E55A04" w:rsidP="00E55A0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Прыжки на скакалке, на одной ноге, на двух, с продвижением.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7.12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Комплекс ОРУ с мячами.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Упражнения с фитнесс мячами. Видео.</w:t>
            </w:r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Прыжки на месте с мячом зажатым между ног.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83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8.12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Комплекс ОРУ с набивными  мячами.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Упражнения с набивными мячами.</w:t>
            </w:r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Комплекс упражнений с набивными мячами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Ознакомление с правилами игры в « Баскетбол».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Комплекс О.Р.У. Инструктаж по Т.Б. Ознакомление с правилами игры в « Баскетбол».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14.12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Основная стойка. Передвижение без мяча вправо, влево, вперёд, назад.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Инструктаж по ОТ и ТБ. Основные правила игры в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« Баскетбол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>». Комплекс ОРУ. Ходьба и бег с заданиями. Видео « Как научиться играть в баскетбол ?»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15.12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Отработка владения передачи мяча в парах.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Основы ведения мяча с изменением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скорости,  с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внезапной остановкой: прыжком, шагом.  Инструктаж по ОТ и ТБ. Учебная игра. Отработка навыков в парах.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Передача мяча от груди двумя руками и одной рукой от плеча.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Передача мяча от груди двумя руками и одной рукой от плеча. Учебная игра. Отработка навыков в парах.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lastRenderedPageBreak/>
              <w:t>45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Подвижная игра с элементами баскетбола « Борьба за мяч».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Подвижная игра с элементами баскетбола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« Борьба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за мяч». Инструктаж по ОТ и ТБ. Комплекс ОРУ.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22.12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Сочетание приёмов ведения, остановки и изменения направления движения во время игры.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Сочетание приёмов ведения, остановки и изменения направления движения во время игры. Инструктаж по ОТ и ТБ. Учебная игра.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36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Учебно-тренировочная игра Баскетбол».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Учебно-тренировочная игра Баскетбол». Инструктаж по ОТ и ТБ. Комплекс ОРУ для координации.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113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11.01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Учебно-тренировочная игра Баскетбол».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Учебно-тренировочная игра Баскетбол». Инструктаж по ОТ и ТБ. Комплекс ОРУ для координации.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72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12.01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Техника безопасности при занятиях лыжами. Передвижение на лыжах под рукой.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Техника безопасности при занятиях лыжами. Передвижение на лыжах под рукой в медленном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темпе .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Презентация « Лыжная подготовка»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54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14.01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Передвижение с лыжами на плече.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Передвижение с лыжами на плече. Инструктаж по ОТ и ТБ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55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18.01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Повороты на лыжах вокруг носков лыж.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Повороты на лыжах вокруг носков лыж. Инструктаж по От и ТБ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40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Передвижение ступающим и скользящим шагом по лыжне.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Совершенствование передвижения на лыжах разным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шагом..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Инструктаж по ОТ и ТБ. Отработка полученных знаний на практике.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51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lastRenderedPageBreak/>
              <w:t>53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Спуск со склона в низкой стойке.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Спуск со склона в низкой стойке.  Инструктаж по ОТ и ТБ. Отработка полученных знаний на практике.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6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Спуск со склона  в основной стойке.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Спуск со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склона  в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основной стойке. Отработка полученных знаний на практике.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56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26.01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Подъём по склону наискось и прямо « лесенкой».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32030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Подъём по склону наискось и прямо «лесенкой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»</w:t>
            </w:r>
            <w:r w:rsidR="0032030A">
              <w:rPr>
                <w:sz w:val="22"/>
                <w:szCs w:val="22"/>
                <w:lang w:eastAsia="en-US"/>
              </w:rPr>
              <w:t xml:space="preserve"> </w:t>
            </w:r>
            <w:r w:rsidRPr="00E55A04">
              <w:rPr>
                <w:sz w:val="22"/>
                <w:szCs w:val="22"/>
                <w:lang w:eastAsia="en-US"/>
              </w:rPr>
              <w:t>.Инструктаж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по ОТ и ТБ. Отработка полученных знаний на практике.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56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32030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</w:t>
            </w:r>
            <w:r w:rsidR="00E55A04" w:rsidRPr="00E55A04">
              <w:rPr>
                <w:sz w:val="22"/>
                <w:szCs w:val="22"/>
                <w:lang w:eastAsia="en-US"/>
              </w:rPr>
              <w:t>.0</w:t>
            </w: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Передвижение на лыжах на скорость  40-60 метров.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Передвижение на лыжах в быстром темпе 40-60 метров. Инструктаж по ОТ и ТБ. Отработка полученных знаний на практике.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E55A04" w:rsidRPr="00E55A04">
              <w:rPr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Передвижение на лыжах в быстром темпе 150-200 метров.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Передвижение на лыжах в быстром темпе 150-200 метров. Инструктаж по ОТ и ТБ. Отработка полученных знаний на практике.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E55A04" w:rsidRPr="00E55A04">
              <w:rPr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Передвижение на лыжах 1 км.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Передвижение на лыжах 1 км. Инструктаж по ОТ и ТБ.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  <w:r w:rsidR="00E55A04" w:rsidRPr="00E55A04">
              <w:rPr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Эстафеты на лыжах.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Эстафеты на лыжах. Инструктаж по ОТ и ТБ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  <w:r w:rsidR="00E55A04" w:rsidRPr="00E55A04">
              <w:rPr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Совершенствование навыков езды на лыжах.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Совершенствование навыков езды на лыжах. Инструктаж по ОТ и ТБ.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  <w:r w:rsidR="00E55A04" w:rsidRPr="00E55A04">
              <w:rPr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Совершенствование навыков езды на лыжах.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Совершенствование навыков езды на лыжах. Инструктаж по ОТ и ТБ.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32030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</w:t>
            </w:r>
            <w:r w:rsidR="0032030A">
              <w:rPr>
                <w:sz w:val="22"/>
                <w:szCs w:val="22"/>
                <w:lang w:eastAsia="en-US"/>
              </w:rPr>
              <w:t>1</w:t>
            </w:r>
            <w:r w:rsidRPr="00E55A04">
              <w:rPr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Подъем «</w:t>
            </w:r>
            <w:proofErr w:type="spellStart"/>
            <w:r w:rsidRPr="00E55A04">
              <w:rPr>
                <w:sz w:val="22"/>
                <w:szCs w:val="22"/>
                <w:lang w:eastAsia="en-US"/>
              </w:rPr>
              <w:t>полуелочкой</w:t>
            </w:r>
            <w:proofErr w:type="spellEnd"/>
            <w:r w:rsidRPr="00E55A04">
              <w:rPr>
                <w:sz w:val="22"/>
                <w:szCs w:val="22"/>
                <w:lang w:eastAsia="en-US"/>
              </w:rPr>
              <w:t>».</w:t>
            </w:r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Прохождение дистанции до 3 км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Подъем «</w:t>
            </w:r>
            <w:proofErr w:type="spellStart"/>
            <w:r w:rsidRPr="00E55A04">
              <w:rPr>
                <w:sz w:val="22"/>
                <w:szCs w:val="22"/>
                <w:lang w:eastAsia="en-US"/>
              </w:rPr>
              <w:t>полуелочкой</w:t>
            </w:r>
            <w:proofErr w:type="spellEnd"/>
            <w:r w:rsidRPr="00E55A04">
              <w:rPr>
                <w:sz w:val="22"/>
                <w:szCs w:val="22"/>
                <w:lang w:eastAsia="en-US"/>
              </w:rPr>
              <w:t>».</w:t>
            </w:r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Прохождение дистанции до 3 км</w:t>
            </w:r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lastRenderedPageBreak/>
              <w:t>63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  <w:r w:rsidR="00E55A04" w:rsidRPr="00E55A04">
              <w:rPr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Учёт техники спуска в основной стойке. На скорость прохождение 1 км.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Учёт техники спуска в основной стойке. На скорость прохождение 1 км.</w:t>
            </w:r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  <w:r w:rsidR="00E55A04" w:rsidRPr="00E55A04">
              <w:rPr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Прохождение дистанции 1 км с использованием изученных ходов. Эстафеты с этапом до 100м.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Прохождение дистанции 1 км с использованием изученных ходов. Эстафеты с этапом до 100м.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  <w:r w:rsidR="00E55A04" w:rsidRPr="00E55A04">
              <w:rPr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Развитие скоростной выносливости: эстафеты встречные с использованием склонов до 150 м.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Развитие скоростной выносливости: эстафеты встречные с использованием склонов до 150 м.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28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</w:t>
            </w:r>
            <w:r w:rsidR="00E55A04" w:rsidRPr="00E55A04">
              <w:rPr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Линейные круговые с этапами до 200 м без палок и с палками. Соревнования.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Линейные круговые с этапами до 200 м без палок и с палками. Соревнования. 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23.02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Техника подъёмов и спусков. Эстафеты</w:t>
            </w:r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на лыжах.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Техника подъёмов и спусков. Эстафеты</w:t>
            </w:r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на лыжах. 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Приём техники лыжных ходов, подъёмов и спусков, повороты при спуске, </w:t>
            </w:r>
            <w:r w:rsidR="00242287">
              <w:rPr>
                <w:sz w:val="22"/>
                <w:szCs w:val="22"/>
                <w:lang w:eastAsia="en-US"/>
              </w:rPr>
              <w:lastRenderedPageBreak/>
              <w:t xml:space="preserve">торможение плугом.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lastRenderedPageBreak/>
              <w:t xml:space="preserve">Приём техники лыжных ходов, подъёмов и спусков, повороты при спуске, торможение плугом. </w:t>
            </w:r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lastRenderedPageBreak/>
              <w:t>69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Отработка подачи в пионерболе.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Отработка подачи в пионерболе.</w:t>
            </w:r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34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Учебно-тренировочная игра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« Пионербол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>»</w:t>
            </w:r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Учебно-тренировочная игра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« Пионербол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>»</w:t>
            </w:r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4.03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Передача двумя руками от груди в движении 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Передача двумя руками от груди в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движении .</w:t>
            </w:r>
            <w:proofErr w:type="gramEnd"/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8.03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Розыгрыш мяча в игре « Пионербол».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Розыгрыш мяча в игре « </w:t>
            </w:r>
            <w:proofErr w:type="spellStart"/>
            <w:r w:rsidRPr="00E55A04">
              <w:rPr>
                <w:sz w:val="22"/>
                <w:szCs w:val="22"/>
                <w:lang w:eastAsia="en-US"/>
              </w:rPr>
              <w:t>Пионербол».Инструктаж</w:t>
            </w:r>
            <w:proofErr w:type="spellEnd"/>
            <w:r w:rsidRPr="00E55A04">
              <w:rPr>
                <w:sz w:val="22"/>
                <w:szCs w:val="22"/>
                <w:lang w:eastAsia="en-US"/>
              </w:rPr>
              <w:t xml:space="preserve">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9.03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Розыгрыш мяча на три паса, отработка в учебной игре « Пионербол».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Розыгрыш мяча на три паса, отработка в учебной игре « </w:t>
            </w:r>
            <w:proofErr w:type="spellStart"/>
            <w:r w:rsidRPr="00E55A04">
              <w:rPr>
                <w:sz w:val="22"/>
                <w:szCs w:val="22"/>
                <w:lang w:eastAsia="en-US"/>
              </w:rPr>
              <w:t>Пионербол».Инструктаж</w:t>
            </w:r>
            <w:proofErr w:type="spellEnd"/>
            <w:r w:rsidRPr="00E55A04">
              <w:rPr>
                <w:sz w:val="22"/>
                <w:szCs w:val="22"/>
                <w:lang w:eastAsia="en-US"/>
              </w:rPr>
              <w:t xml:space="preserve">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1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Стойки и перемещения. Учебная игра в баскетбол.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Стойки и перемещения. Учебная игра в баскетбол.</w:t>
            </w:r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15.03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Комбинации из ранее изученных элементов в технике перемещений; стойка, остановки, ускорения. Учебная игра в баскетбол.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Комбинации из ранее изученных элементов в технике перемещений; стойка, остановки, ускорения. Учебная игра в баскетбол.</w:t>
            </w:r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lastRenderedPageBreak/>
              <w:t>76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16.03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Комбинации из ранее изученных элементов в технике перемещений; стойка, остановки, ускорения. Учебная игра в баскетбол.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Комбинации из ранее изученных элементов в технике перемещений; стойка, остановки, ускорения. Учебная игра в баскетбол.</w:t>
            </w:r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18.03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Комбинации из ранее изученных элементов в технике перемещений; стойка, остановки, ускорения. Учебная игра в баскетбол.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Комбинации из ранее изученных элементов в технике перемещений; стойка, остановки, ускорения. Учебная игра в баскетбол.</w:t>
            </w:r>
          </w:p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32030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E55A04" w:rsidRPr="00E55A04">
              <w:rPr>
                <w:sz w:val="22"/>
                <w:szCs w:val="22"/>
                <w:lang w:eastAsia="en-US"/>
              </w:rPr>
              <w:t>.0</w:t>
            </w: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Учебная игра в баскетбол.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Учебная игра в баскетбол. 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32030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  <w:r w:rsidR="00E55A04" w:rsidRPr="00E55A04">
              <w:rPr>
                <w:sz w:val="22"/>
                <w:szCs w:val="22"/>
                <w:lang w:eastAsia="en-US"/>
              </w:rPr>
              <w:t>.0</w:t>
            </w: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Сочетание разновидностей ходьбы. По инструкции учителя.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Сочетание разновидностей ходьбы. По инструкции учителя. 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 w:rsidR="00E55A04" w:rsidRPr="00E55A04">
              <w:rPr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Запрыгивания на препятствия высотой 60-80 см.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Запрыгивания на препятствия высотой 60-80 см. 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14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  <w:r w:rsidR="00E55A04" w:rsidRPr="00E55A04">
              <w:rPr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Прыжки в длину с разбега способом « согнув ноги».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Прыжки в длину с разбега способом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« согнув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ноги». 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  <w:r w:rsidR="00E55A04" w:rsidRPr="00E55A04">
              <w:rPr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Комплекс ОРУ со скакалкой.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Комплекс ОРУ со скакалкой. 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lastRenderedPageBreak/>
              <w:t>83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  <w:r w:rsidR="00E55A04" w:rsidRPr="00E55A04">
              <w:rPr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Прыжки в длину с разбега способом « перешагивание».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Бег с низкого старта. 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cantSplit/>
          <w:trHeight w:val="41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</w:t>
            </w:r>
            <w:r w:rsidR="00E55A04" w:rsidRPr="00E55A04"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Метание мяча в движущуюся цель.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Метание мяча в движущуюся цель. 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</w:t>
            </w:r>
            <w:r w:rsidR="00E55A04" w:rsidRPr="00E55A04">
              <w:rPr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Толкание набивного мяча весом 1 кг с места одной рукой.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Толкание набивного мяча весом 1 кг с места одной рукой. 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32030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r w:rsidR="00E55A04" w:rsidRPr="00E55A04">
              <w:rPr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Прыжок через козла.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Прыжки через </w:t>
            </w:r>
            <w:proofErr w:type="gramStart"/>
            <w:r w:rsidRPr="00E55A04">
              <w:rPr>
                <w:sz w:val="22"/>
                <w:szCs w:val="22"/>
                <w:lang w:eastAsia="en-US"/>
              </w:rPr>
              <w:t>козла..</w:t>
            </w:r>
            <w:proofErr w:type="gramEnd"/>
            <w:r w:rsidRPr="00E55A04">
              <w:rPr>
                <w:sz w:val="22"/>
                <w:szCs w:val="22"/>
                <w:lang w:eastAsia="en-US"/>
              </w:rPr>
              <w:t xml:space="preserve"> 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</w:t>
            </w:r>
            <w:r w:rsidR="00E55A04" w:rsidRPr="00E55A04">
              <w:rPr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Прыжки ноги врозь через козла с поворотом на 180 градусов.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Прыжки ноги врозь через козла с поворотом на 180 градусов. 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</w:t>
            </w:r>
            <w:r w:rsidR="00E55A04" w:rsidRPr="00E55A04">
              <w:rPr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Прыжки ноги врозь через козла с поворотом на 180 градусов.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Прыжки ноги врозь через козла с поворотом на 180 градусов. 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  <w:r w:rsidR="00E55A04" w:rsidRPr="00E55A04">
              <w:rPr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Прыжок через козла в упор присев на козла.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Прыжок через козла в упор присев на козла. Инструктаж по ОТ 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</w:t>
            </w:r>
            <w:r w:rsidR="00E55A04" w:rsidRPr="00E55A04">
              <w:rPr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Прыжок через козла в упор присев на козла.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Прыжок через козла в упор присев на козла. 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32030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E55A04" w:rsidRPr="00E55A04">
              <w:rPr>
                <w:sz w:val="22"/>
                <w:szCs w:val="22"/>
                <w:lang w:eastAsia="en-US"/>
              </w:rPr>
              <w:t>.0</w:t>
            </w: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Прыжок в упор на коня в ширину и соскок прогнувшись.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Прыжок в упор на коня в ширину и соскок прогнувшись. Инструктаж по ОТ </w:t>
            </w:r>
            <w:proofErr w:type="spellStart"/>
            <w:r w:rsidRPr="00E55A04">
              <w:rPr>
                <w:sz w:val="22"/>
                <w:szCs w:val="22"/>
                <w:lang w:eastAsia="en-US"/>
              </w:rPr>
              <w:t>иТб</w:t>
            </w:r>
            <w:proofErr w:type="spellEnd"/>
            <w:r w:rsidRPr="00E55A04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32030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  <w:r w:rsidR="00E55A04" w:rsidRPr="00E55A04">
              <w:rPr>
                <w:sz w:val="22"/>
                <w:szCs w:val="22"/>
                <w:lang w:eastAsia="en-US"/>
              </w:rPr>
              <w:t>.0</w:t>
            </w: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Прыжок в упор на коня в ширину и соскок прогнувшись.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Прыжок в упор на коня в ширину и соскок прогнувшись. Инструктаж по ОТ И ТБ.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rPr>
          <w:trHeight w:val="80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lastRenderedPageBreak/>
              <w:t>93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32030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 w:rsidR="00E55A04" w:rsidRPr="00E55A04">
              <w:rPr>
                <w:sz w:val="22"/>
                <w:szCs w:val="22"/>
                <w:lang w:eastAsia="en-US"/>
              </w:rPr>
              <w:t>.0</w:t>
            </w: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Прыжок на козла и коня ноги врозь.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Прыжок на козла и коня ноги врозь. Инструктаж по ОТ и ТБ. Комплекс ОРУ.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94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  <w:r w:rsidR="00E55A04" w:rsidRPr="00E55A04">
              <w:rPr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Встречные эстафеты.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Встречные эстафеты. Инструктаж ОТ. Упражнения на дыхание.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</w:t>
            </w:r>
            <w:r w:rsidR="00E55A04" w:rsidRPr="00E55A04"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Отработка подачи в игре пионербол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Отработка подачи в игре волейбол.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proofErr w:type="spellStart"/>
            <w:r w:rsidRPr="00E55A04">
              <w:rPr>
                <w:sz w:val="22"/>
                <w:szCs w:val="22"/>
                <w:lang w:eastAsia="en-US"/>
              </w:rPr>
              <w:t>Учебно</w:t>
            </w:r>
            <w:proofErr w:type="spellEnd"/>
            <w:r w:rsidRPr="00E55A04">
              <w:rPr>
                <w:sz w:val="22"/>
                <w:szCs w:val="22"/>
                <w:lang w:eastAsia="en-US"/>
              </w:rPr>
              <w:t xml:space="preserve"> –тренировочная игра « Пионербол».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proofErr w:type="spellStart"/>
            <w:r w:rsidRPr="00E55A04">
              <w:rPr>
                <w:sz w:val="22"/>
                <w:szCs w:val="22"/>
                <w:lang w:eastAsia="en-US"/>
              </w:rPr>
              <w:t>Учебно</w:t>
            </w:r>
            <w:proofErr w:type="spellEnd"/>
            <w:r w:rsidRPr="00E55A04">
              <w:rPr>
                <w:sz w:val="22"/>
                <w:szCs w:val="22"/>
                <w:lang w:eastAsia="en-US"/>
              </w:rPr>
              <w:t xml:space="preserve"> –тренировочная игра « Пионербол».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97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  <w:r w:rsidR="00E55A04" w:rsidRPr="00E55A04">
              <w:rPr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proofErr w:type="spellStart"/>
            <w:r w:rsidRPr="00E55A04">
              <w:rPr>
                <w:sz w:val="22"/>
                <w:szCs w:val="22"/>
                <w:lang w:eastAsia="en-US"/>
              </w:rPr>
              <w:t>Учебно</w:t>
            </w:r>
            <w:proofErr w:type="spellEnd"/>
            <w:r w:rsidRPr="00E55A04">
              <w:rPr>
                <w:sz w:val="22"/>
                <w:szCs w:val="22"/>
                <w:lang w:eastAsia="en-US"/>
              </w:rPr>
              <w:t xml:space="preserve"> –тренировочная игра « Пионербол».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proofErr w:type="spellStart"/>
            <w:r w:rsidRPr="00E55A04">
              <w:rPr>
                <w:sz w:val="22"/>
                <w:szCs w:val="22"/>
                <w:lang w:eastAsia="en-US"/>
              </w:rPr>
              <w:t>Учебно</w:t>
            </w:r>
            <w:proofErr w:type="spellEnd"/>
            <w:r w:rsidRPr="00E55A04">
              <w:rPr>
                <w:sz w:val="22"/>
                <w:szCs w:val="22"/>
                <w:lang w:eastAsia="en-US"/>
              </w:rPr>
              <w:t xml:space="preserve"> –тренировочная игра « Пионербол».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18.05.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proofErr w:type="spellStart"/>
            <w:r w:rsidRPr="00E55A04">
              <w:rPr>
                <w:sz w:val="22"/>
                <w:szCs w:val="22"/>
                <w:lang w:eastAsia="en-US"/>
              </w:rPr>
              <w:t>Учебно</w:t>
            </w:r>
            <w:proofErr w:type="spellEnd"/>
            <w:r w:rsidRPr="00E55A04">
              <w:rPr>
                <w:sz w:val="22"/>
                <w:szCs w:val="22"/>
                <w:lang w:eastAsia="en-US"/>
              </w:rPr>
              <w:t xml:space="preserve"> –тренировочная игра « Пионербол».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proofErr w:type="spellStart"/>
            <w:r w:rsidRPr="00E55A04">
              <w:rPr>
                <w:sz w:val="22"/>
                <w:szCs w:val="22"/>
                <w:lang w:eastAsia="en-US"/>
              </w:rPr>
              <w:t>Учебно</w:t>
            </w:r>
            <w:proofErr w:type="spellEnd"/>
            <w:r w:rsidRPr="00E55A04">
              <w:rPr>
                <w:sz w:val="22"/>
                <w:szCs w:val="22"/>
                <w:lang w:eastAsia="en-US"/>
              </w:rPr>
              <w:t xml:space="preserve"> –тренировочная игра « Пионербол».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20.05.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Сочетание приёмов ведения и передачи мяча в баскетболе.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Сочетание приёмов ведения и передачи мяча в баскетболе.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24.05.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Учебная игра « Баскетбол».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Учебная игра « Баскетбол».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25.05.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Учебная игра « Баскетбол».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Учебная игра « Баскетбол».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  <w:tr w:rsidR="00E55A04" w:rsidRPr="00E55A04" w:rsidTr="0024228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55A04">
              <w:rPr>
                <w:b/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32030A" w:rsidP="00E55A04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27.05.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A04" w:rsidRPr="00E55A04" w:rsidRDefault="00E55A04" w:rsidP="00E55A04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Учебная игра « Баскетбол».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Учебная игра « Баскетбол».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>Коррекция ориентировки в пространстве, координации движений, гибкости, ловкости.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A04" w:rsidRPr="00E55A04" w:rsidRDefault="00E55A04" w:rsidP="00E55A0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E55A04">
              <w:rPr>
                <w:sz w:val="22"/>
                <w:szCs w:val="22"/>
                <w:lang w:eastAsia="en-US"/>
              </w:rPr>
              <w:t xml:space="preserve">Корректировка техники выполнения, контроль. </w:t>
            </w:r>
          </w:p>
        </w:tc>
      </w:tr>
    </w:tbl>
    <w:p w:rsidR="005E54BB" w:rsidRPr="00E55A04" w:rsidRDefault="005E54BB">
      <w:pPr>
        <w:rPr>
          <w:sz w:val="22"/>
          <w:szCs w:val="22"/>
        </w:rPr>
      </w:pPr>
    </w:p>
    <w:sectPr w:rsidR="005E54BB" w:rsidRPr="00E55A04" w:rsidSect="00E55A04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096E6D"/>
    <w:multiLevelType w:val="multilevel"/>
    <w:tmpl w:val="7FA6A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552D25"/>
    <w:multiLevelType w:val="hybridMultilevel"/>
    <w:tmpl w:val="E272E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5000F6"/>
    <w:multiLevelType w:val="hybridMultilevel"/>
    <w:tmpl w:val="CA967550"/>
    <w:lvl w:ilvl="0" w:tplc="0242FE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34AEA"/>
    <w:multiLevelType w:val="multilevel"/>
    <w:tmpl w:val="569AB00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B43"/>
    <w:rsid w:val="00031847"/>
    <w:rsid w:val="00101167"/>
    <w:rsid w:val="00242287"/>
    <w:rsid w:val="00305B43"/>
    <w:rsid w:val="0032030A"/>
    <w:rsid w:val="005E54BB"/>
    <w:rsid w:val="006677E4"/>
    <w:rsid w:val="0084288F"/>
    <w:rsid w:val="009862A1"/>
    <w:rsid w:val="00AF114E"/>
    <w:rsid w:val="00E5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65F0B"/>
  <w15:chartTrackingRefBased/>
  <w15:docId w15:val="{48E1EA61-0C71-417C-ABB6-0752F9040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A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5A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5A0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11"/>
    <w:uiPriority w:val="99"/>
    <w:semiHidden/>
    <w:unhideWhenUsed/>
    <w:rsid w:val="00E55A0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Верхний колонтитул Знак1"/>
    <w:basedOn w:val="a0"/>
    <w:link w:val="a3"/>
    <w:uiPriority w:val="99"/>
    <w:semiHidden/>
    <w:locked/>
    <w:rsid w:val="00E55A04"/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uiPriority w:val="99"/>
    <w:semiHidden/>
    <w:rsid w:val="00E55A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2"/>
    <w:uiPriority w:val="99"/>
    <w:semiHidden/>
    <w:unhideWhenUsed/>
    <w:rsid w:val="00E55A0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Нижний колонтитул Знак1"/>
    <w:basedOn w:val="a0"/>
    <w:link w:val="a5"/>
    <w:uiPriority w:val="99"/>
    <w:semiHidden/>
    <w:locked/>
    <w:rsid w:val="00E55A04"/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uiPriority w:val="99"/>
    <w:semiHidden/>
    <w:rsid w:val="00E55A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Знак4 Знак"/>
    <w:basedOn w:val="a0"/>
    <w:link w:val="a8"/>
    <w:semiHidden/>
    <w:locked/>
    <w:rsid w:val="00E55A04"/>
    <w:rPr>
      <w:sz w:val="24"/>
      <w:szCs w:val="24"/>
    </w:rPr>
  </w:style>
  <w:style w:type="paragraph" w:styleId="a8">
    <w:name w:val="Body Text"/>
    <w:aliases w:val="Знак4"/>
    <w:basedOn w:val="a"/>
    <w:link w:val="a7"/>
    <w:semiHidden/>
    <w:unhideWhenUsed/>
    <w:rsid w:val="00E55A04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13">
    <w:name w:val="Основной текст Знак1"/>
    <w:aliases w:val="Знак4 Знак1"/>
    <w:basedOn w:val="a0"/>
    <w:semiHidden/>
    <w:rsid w:val="00E55A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a"/>
    <w:locked/>
    <w:rsid w:val="00E55A04"/>
    <w:rPr>
      <w:rFonts w:ascii="Calibri" w:eastAsia="Calibri" w:hAnsi="Calibri"/>
    </w:rPr>
  </w:style>
  <w:style w:type="paragraph" w:styleId="aa">
    <w:name w:val="No Spacing"/>
    <w:link w:val="a9"/>
    <w:qFormat/>
    <w:rsid w:val="00E55A04"/>
    <w:pPr>
      <w:spacing w:after="0" w:line="240" w:lineRule="auto"/>
    </w:pPr>
    <w:rPr>
      <w:rFonts w:ascii="Calibri" w:eastAsia="Calibri" w:hAnsi="Calibri"/>
    </w:rPr>
  </w:style>
  <w:style w:type="paragraph" w:styleId="ab">
    <w:name w:val="List Paragraph"/>
    <w:basedOn w:val="a"/>
    <w:uiPriority w:val="34"/>
    <w:qFormat/>
    <w:rsid w:val="00E55A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Текст выноски Знак"/>
    <w:basedOn w:val="a0"/>
    <w:link w:val="ad"/>
    <w:uiPriority w:val="99"/>
    <w:semiHidden/>
    <w:rsid w:val="00E55A04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E55A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18</Pages>
  <Words>5545</Words>
  <Characters>31613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5</cp:revision>
  <dcterms:created xsi:type="dcterms:W3CDTF">2021-02-04T18:00:00Z</dcterms:created>
  <dcterms:modified xsi:type="dcterms:W3CDTF">2021-02-05T09:06:00Z</dcterms:modified>
</cp:coreProperties>
</file>